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5" w:type="dxa"/>
        <w:tblLayout w:type="fixed"/>
        <w:tblCellMar>
          <w:left w:w="0" w:type="dxa"/>
          <w:right w:w="0" w:type="dxa"/>
        </w:tblCellMar>
        <w:tblLook w:val="01E0" w:firstRow="1" w:lastRow="1" w:firstColumn="1" w:lastColumn="1" w:noHBand="0" w:noVBand="0"/>
      </w:tblPr>
      <w:tblGrid>
        <w:gridCol w:w="4078"/>
        <w:gridCol w:w="5962"/>
      </w:tblGrid>
      <w:tr w:rsidR="0011453A" w:rsidRPr="00BA5480" w14:paraId="0942F670" w14:textId="77777777" w:rsidTr="00FC5A52">
        <w:trPr>
          <w:trHeight w:val="299"/>
        </w:trPr>
        <w:tc>
          <w:tcPr>
            <w:tcW w:w="4078" w:type="dxa"/>
          </w:tcPr>
          <w:p w14:paraId="0093C562" w14:textId="40B7F7D9" w:rsidR="0011453A" w:rsidRPr="00BA5480" w:rsidRDefault="00740633" w:rsidP="00FC5A52">
            <w:pPr>
              <w:pStyle w:val="TableParagraph"/>
              <w:ind w:left="783"/>
              <w:rPr>
                <w:rFonts w:asciiTheme="majorHAnsi" w:hAnsiTheme="majorHAnsi" w:cstheme="majorHAnsi"/>
                <w:sz w:val="26"/>
              </w:rPr>
            </w:pPr>
            <w:r w:rsidRPr="00BA5480">
              <w:rPr>
                <w:rFonts w:asciiTheme="majorHAnsi" w:hAnsiTheme="majorHAnsi" w:cstheme="majorHAnsi"/>
                <w:sz w:val="26"/>
                <w:lang w:val="en-US"/>
              </w:rPr>
              <w:t xml:space="preserve"> </w:t>
            </w:r>
            <w:r w:rsidR="0011453A" w:rsidRPr="00BA5480">
              <w:rPr>
                <w:rFonts w:asciiTheme="majorHAnsi" w:hAnsiTheme="majorHAnsi" w:cstheme="majorHAnsi"/>
                <w:sz w:val="26"/>
              </w:rPr>
              <w:t>UBND</w:t>
            </w:r>
            <w:r w:rsidR="0011453A" w:rsidRPr="00BA5480">
              <w:rPr>
                <w:rFonts w:asciiTheme="majorHAnsi" w:hAnsiTheme="majorHAnsi" w:cstheme="majorHAnsi"/>
                <w:spacing w:val="-2"/>
                <w:sz w:val="26"/>
              </w:rPr>
              <w:t xml:space="preserve"> </w:t>
            </w:r>
            <w:r w:rsidR="0011453A" w:rsidRPr="00BA5480">
              <w:rPr>
                <w:rFonts w:asciiTheme="majorHAnsi" w:hAnsiTheme="majorHAnsi" w:cstheme="majorHAnsi"/>
                <w:sz w:val="26"/>
              </w:rPr>
              <w:t>QUẬN</w:t>
            </w:r>
            <w:r w:rsidR="0011453A" w:rsidRPr="00BA5480">
              <w:rPr>
                <w:rFonts w:asciiTheme="majorHAnsi" w:hAnsiTheme="majorHAnsi" w:cstheme="majorHAnsi"/>
                <w:spacing w:val="-2"/>
                <w:sz w:val="26"/>
              </w:rPr>
              <w:t xml:space="preserve"> </w:t>
            </w:r>
            <w:r w:rsidR="0011453A" w:rsidRPr="00BA5480">
              <w:rPr>
                <w:rFonts w:asciiTheme="majorHAnsi" w:hAnsiTheme="majorHAnsi" w:cstheme="majorHAnsi"/>
                <w:sz w:val="26"/>
              </w:rPr>
              <w:t>GÒ</w:t>
            </w:r>
            <w:r w:rsidR="0011453A" w:rsidRPr="00BA5480">
              <w:rPr>
                <w:rFonts w:asciiTheme="majorHAnsi" w:hAnsiTheme="majorHAnsi" w:cstheme="majorHAnsi"/>
                <w:spacing w:val="4"/>
                <w:sz w:val="26"/>
              </w:rPr>
              <w:t xml:space="preserve"> </w:t>
            </w:r>
            <w:r w:rsidR="0011453A" w:rsidRPr="00BA5480">
              <w:rPr>
                <w:rFonts w:asciiTheme="majorHAnsi" w:hAnsiTheme="majorHAnsi" w:cstheme="majorHAnsi"/>
                <w:sz w:val="26"/>
              </w:rPr>
              <w:t>VẤP</w:t>
            </w:r>
          </w:p>
        </w:tc>
        <w:tc>
          <w:tcPr>
            <w:tcW w:w="5962" w:type="dxa"/>
          </w:tcPr>
          <w:p w14:paraId="4007E0AC" w14:textId="77777777" w:rsidR="0011453A" w:rsidRPr="00BA5480" w:rsidRDefault="0011453A" w:rsidP="00FC5A52">
            <w:pPr>
              <w:pStyle w:val="TableParagraph"/>
              <w:ind w:left="339"/>
              <w:rPr>
                <w:rFonts w:asciiTheme="majorHAnsi" w:hAnsiTheme="majorHAnsi" w:cstheme="majorHAnsi"/>
                <w:b/>
                <w:sz w:val="26"/>
              </w:rPr>
            </w:pPr>
            <w:r w:rsidRPr="00BA5480">
              <w:rPr>
                <w:rFonts w:asciiTheme="majorHAnsi" w:hAnsiTheme="majorHAnsi" w:cstheme="majorHAnsi"/>
                <w:b/>
                <w:sz w:val="26"/>
              </w:rPr>
              <w:t>CỘNG</w:t>
            </w:r>
            <w:r w:rsidRPr="00BA5480">
              <w:rPr>
                <w:rFonts w:asciiTheme="majorHAnsi" w:hAnsiTheme="majorHAnsi" w:cstheme="majorHAnsi"/>
                <w:b/>
                <w:spacing w:val="-3"/>
                <w:sz w:val="26"/>
              </w:rPr>
              <w:t xml:space="preserve"> </w:t>
            </w:r>
            <w:r w:rsidRPr="00BA5480">
              <w:rPr>
                <w:rFonts w:asciiTheme="majorHAnsi" w:hAnsiTheme="majorHAnsi" w:cstheme="majorHAnsi"/>
                <w:b/>
                <w:sz w:val="26"/>
              </w:rPr>
              <w:t>HÒA</w:t>
            </w:r>
            <w:r w:rsidRPr="00BA5480">
              <w:rPr>
                <w:rFonts w:asciiTheme="majorHAnsi" w:hAnsiTheme="majorHAnsi" w:cstheme="majorHAnsi"/>
                <w:b/>
                <w:spacing w:val="-1"/>
                <w:sz w:val="26"/>
              </w:rPr>
              <w:t xml:space="preserve"> </w:t>
            </w:r>
            <w:r w:rsidRPr="00BA5480">
              <w:rPr>
                <w:rFonts w:asciiTheme="majorHAnsi" w:hAnsiTheme="majorHAnsi" w:cstheme="majorHAnsi"/>
                <w:b/>
                <w:sz w:val="26"/>
              </w:rPr>
              <w:t>XÃ</w:t>
            </w:r>
            <w:r w:rsidRPr="00BA5480">
              <w:rPr>
                <w:rFonts w:asciiTheme="majorHAnsi" w:hAnsiTheme="majorHAnsi" w:cstheme="majorHAnsi"/>
                <w:b/>
                <w:spacing w:val="-1"/>
                <w:sz w:val="26"/>
              </w:rPr>
              <w:t xml:space="preserve"> </w:t>
            </w:r>
            <w:r w:rsidRPr="00BA5480">
              <w:rPr>
                <w:rFonts w:asciiTheme="majorHAnsi" w:hAnsiTheme="majorHAnsi" w:cstheme="majorHAnsi"/>
                <w:b/>
                <w:sz w:val="26"/>
              </w:rPr>
              <w:t>HỘI</w:t>
            </w:r>
            <w:r w:rsidRPr="00BA5480">
              <w:rPr>
                <w:rFonts w:asciiTheme="majorHAnsi" w:hAnsiTheme="majorHAnsi" w:cstheme="majorHAnsi"/>
                <w:b/>
                <w:spacing w:val="-1"/>
                <w:sz w:val="26"/>
              </w:rPr>
              <w:t xml:space="preserve"> </w:t>
            </w:r>
            <w:r w:rsidRPr="00BA5480">
              <w:rPr>
                <w:rFonts w:asciiTheme="majorHAnsi" w:hAnsiTheme="majorHAnsi" w:cstheme="majorHAnsi"/>
                <w:b/>
                <w:sz w:val="26"/>
              </w:rPr>
              <w:t>CHỦ</w:t>
            </w:r>
            <w:r w:rsidRPr="00BA5480">
              <w:rPr>
                <w:rFonts w:asciiTheme="majorHAnsi" w:hAnsiTheme="majorHAnsi" w:cstheme="majorHAnsi"/>
                <w:b/>
                <w:spacing w:val="-2"/>
                <w:sz w:val="26"/>
              </w:rPr>
              <w:t xml:space="preserve"> </w:t>
            </w:r>
            <w:r w:rsidRPr="00BA5480">
              <w:rPr>
                <w:rFonts w:asciiTheme="majorHAnsi" w:hAnsiTheme="majorHAnsi" w:cstheme="majorHAnsi"/>
                <w:b/>
                <w:sz w:val="26"/>
              </w:rPr>
              <w:t>NGHĨA</w:t>
            </w:r>
            <w:r w:rsidRPr="00BA5480">
              <w:rPr>
                <w:rFonts w:asciiTheme="majorHAnsi" w:hAnsiTheme="majorHAnsi" w:cstheme="majorHAnsi"/>
                <w:b/>
                <w:spacing w:val="-3"/>
                <w:sz w:val="26"/>
              </w:rPr>
              <w:t xml:space="preserve"> </w:t>
            </w:r>
            <w:r w:rsidRPr="00BA5480">
              <w:rPr>
                <w:rFonts w:asciiTheme="majorHAnsi" w:hAnsiTheme="majorHAnsi" w:cstheme="majorHAnsi"/>
                <w:b/>
                <w:sz w:val="26"/>
              </w:rPr>
              <w:t>VIỆT</w:t>
            </w:r>
            <w:r w:rsidRPr="00BA5480">
              <w:rPr>
                <w:rFonts w:asciiTheme="majorHAnsi" w:hAnsiTheme="majorHAnsi" w:cstheme="majorHAnsi"/>
                <w:b/>
                <w:spacing w:val="-1"/>
                <w:sz w:val="26"/>
              </w:rPr>
              <w:t xml:space="preserve"> </w:t>
            </w:r>
            <w:r w:rsidRPr="00BA5480">
              <w:rPr>
                <w:rFonts w:asciiTheme="majorHAnsi" w:hAnsiTheme="majorHAnsi" w:cstheme="majorHAnsi"/>
                <w:b/>
                <w:sz w:val="26"/>
              </w:rPr>
              <w:t>NAM</w:t>
            </w:r>
          </w:p>
        </w:tc>
      </w:tr>
      <w:tr w:rsidR="0011453A" w:rsidRPr="00BA5480" w14:paraId="39E203BA" w14:textId="77777777" w:rsidTr="00FC5A52">
        <w:trPr>
          <w:trHeight w:val="375"/>
        </w:trPr>
        <w:tc>
          <w:tcPr>
            <w:tcW w:w="4078" w:type="dxa"/>
          </w:tcPr>
          <w:p w14:paraId="68F4DE5B" w14:textId="77777777" w:rsidR="0011453A" w:rsidRPr="00BA5480" w:rsidRDefault="0011453A" w:rsidP="00FC5A52">
            <w:pPr>
              <w:pStyle w:val="TableParagraph"/>
              <w:spacing w:line="316" w:lineRule="exact"/>
              <w:rPr>
                <w:rFonts w:asciiTheme="majorHAnsi" w:hAnsiTheme="majorHAnsi" w:cstheme="majorHAnsi"/>
                <w:b/>
                <w:sz w:val="28"/>
              </w:rPr>
            </w:pPr>
            <w:r w:rsidRPr="00BA5480">
              <w:rPr>
                <w:rFonts w:asciiTheme="majorHAnsi" w:hAnsiTheme="majorHAnsi" w:cstheme="majorHAnsi"/>
                <w:b/>
                <w:sz w:val="28"/>
              </w:rPr>
              <w:t>TRƯỜ</w:t>
            </w:r>
            <w:r w:rsidRPr="00BA5480">
              <w:rPr>
                <w:rFonts w:asciiTheme="majorHAnsi" w:hAnsiTheme="majorHAnsi" w:cstheme="majorHAnsi"/>
                <w:b/>
                <w:sz w:val="28"/>
                <w:u w:val="single"/>
              </w:rPr>
              <w:t>NG</w:t>
            </w:r>
            <w:r w:rsidRPr="00BA5480">
              <w:rPr>
                <w:rFonts w:asciiTheme="majorHAnsi" w:hAnsiTheme="majorHAnsi" w:cstheme="majorHAnsi"/>
                <w:b/>
                <w:spacing w:val="-1"/>
                <w:sz w:val="28"/>
                <w:u w:val="single"/>
              </w:rPr>
              <w:t xml:space="preserve"> </w:t>
            </w:r>
            <w:r w:rsidRPr="00BA5480">
              <w:rPr>
                <w:rFonts w:asciiTheme="majorHAnsi" w:hAnsiTheme="majorHAnsi" w:cstheme="majorHAnsi"/>
                <w:b/>
                <w:sz w:val="28"/>
                <w:u w:val="single"/>
              </w:rPr>
              <w:t>TH</w:t>
            </w:r>
            <w:r w:rsidRPr="00BA5480">
              <w:rPr>
                <w:rFonts w:asciiTheme="majorHAnsi" w:hAnsiTheme="majorHAnsi" w:cstheme="majorHAnsi"/>
                <w:b/>
                <w:spacing w:val="-2"/>
                <w:sz w:val="28"/>
                <w:u w:val="single"/>
              </w:rPr>
              <w:t xml:space="preserve"> </w:t>
            </w:r>
            <w:r w:rsidRPr="00BA5480">
              <w:rPr>
                <w:rFonts w:asciiTheme="majorHAnsi" w:hAnsiTheme="majorHAnsi" w:cstheme="majorHAnsi"/>
                <w:b/>
                <w:sz w:val="28"/>
                <w:u w:val="single"/>
              </w:rPr>
              <w:t>LÊ</w:t>
            </w:r>
            <w:r w:rsidRPr="00BA5480">
              <w:rPr>
                <w:rFonts w:asciiTheme="majorHAnsi" w:hAnsiTheme="majorHAnsi" w:cstheme="majorHAnsi"/>
                <w:b/>
                <w:spacing w:val="-1"/>
                <w:sz w:val="28"/>
                <w:u w:val="single"/>
              </w:rPr>
              <w:t xml:space="preserve"> </w:t>
            </w:r>
            <w:r w:rsidRPr="00BA5480">
              <w:rPr>
                <w:rFonts w:asciiTheme="majorHAnsi" w:hAnsiTheme="majorHAnsi" w:cstheme="majorHAnsi"/>
                <w:b/>
                <w:sz w:val="28"/>
                <w:u w:val="single"/>
              </w:rPr>
              <w:t>VĂN</w:t>
            </w:r>
            <w:r w:rsidRPr="00BA5480">
              <w:rPr>
                <w:rFonts w:asciiTheme="majorHAnsi" w:hAnsiTheme="majorHAnsi" w:cstheme="majorHAnsi"/>
                <w:b/>
                <w:spacing w:val="-1"/>
                <w:sz w:val="28"/>
                <w:u w:val="single"/>
              </w:rPr>
              <w:t xml:space="preserve"> </w:t>
            </w:r>
            <w:r w:rsidRPr="00BA5480">
              <w:rPr>
                <w:rFonts w:asciiTheme="majorHAnsi" w:hAnsiTheme="majorHAnsi" w:cstheme="majorHAnsi"/>
                <w:b/>
                <w:sz w:val="28"/>
              </w:rPr>
              <w:t>THỌ</w:t>
            </w:r>
          </w:p>
        </w:tc>
        <w:tc>
          <w:tcPr>
            <w:tcW w:w="5962" w:type="dxa"/>
          </w:tcPr>
          <w:p w14:paraId="150347B1" w14:textId="77777777" w:rsidR="0011453A" w:rsidRPr="00BA5480" w:rsidRDefault="0011453A" w:rsidP="00FC5A52">
            <w:pPr>
              <w:pStyle w:val="TableParagraph"/>
              <w:spacing w:line="316" w:lineRule="exact"/>
              <w:ind w:left="1616"/>
              <w:rPr>
                <w:rFonts w:asciiTheme="majorHAnsi" w:hAnsiTheme="majorHAnsi" w:cstheme="majorHAnsi"/>
                <w:b/>
                <w:sz w:val="28"/>
              </w:rPr>
            </w:pPr>
            <w:r w:rsidRPr="00BA5480">
              <w:rPr>
                <w:rFonts w:asciiTheme="majorHAnsi" w:hAnsiTheme="majorHAnsi" w:cstheme="majorHAnsi"/>
                <w:b/>
                <w:sz w:val="28"/>
              </w:rPr>
              <w:t>Độc</w:t>
            </w:r>
            <w:r w:rsidRPr="00BA5480">
              <w:rPr>
                <w:rFonts w:asciiTheme="majorHAnsi" w:hAnsiTheme="majorHAnsi" w:cstheme="majorHAnsi"/>
                <w:b/>
                <w:spacing w:val="-1"/>
                <w:sz w:val="28"/>
              </w:rPr>
              <w:t xml:space="preserve"> </w:t>
            </w:r>
            <w:r w:rsidRPr="00BA5480">
              <w:rPr>
                <w:rFonts w:asciiTheme="majorHAnsi" w:hAnsiTheme="majorHAnsi" w:cstheme="majorHAnsi"/>
                <w:b/>
                <w:sz w:val="28"/>
              </w:rPr>
              <w:t>lập</w:t>
            </w:r>
            <w:r w:rsidRPr="00BA5480">
              <w:rPr>
                <w:rFonts w:asciiTheme="majorHAnsi" w:hAnsiTheme="majorHAnsi" w:cstheme="majorHAnsi"/>
                <w:b/>
                <w:spacing w:val="-1"/>
                <w:sz w:val="28"/>
              </w:rPr>
              <w:t xml:space="preserve"> </w:t>
            </w:r>
            <w:r w:rsidRPr="00BA5480">
              <w:rPr>
                <w:rFonts w:asciiTheme="majorHAnsi" w:hAnsiTheme="majorHAnsi" w:cstheme="majorHAnsi"/>
                <w:b/>
                <w:sz w:val="28"/>
              </w:rPr>
              <w:t>-</w:t>
            </w:r>
            <w:r w:rsidRPr="00BA5480">
              <w:rPr>
                <w:rFonts w:asciiTheme="majorHAnsi" w:hAnsiTheme="majorHAnsi" w:cstheme="majorHAnsi"/>
                <w:b/>
                <w:spacing w:val="-1"/>
                <w:sz w:val="28"/>
              </w:rPr>
              <w:t xml:space="preserve"> </w:t>
            </w:r>
            <w:r w:rsidRPr="00BA5480">
              <w:rPr>
                <w:rFonts w:asciiTheme="majorHAnsi" w:hAnsiTheme="majorHAnsi" w:cstheme="majorHAnsi"/>
                <w:b/>
                <w:sz w:val="28"/>
              </w:rPr>
              <w:t>Tự</w:t>
            </w:r>
            <w:r w:rsidRPr="00BA5480">
              <w:rPr>
                <w:rFonts w:asciiTheme="majorHAnsi" w:hAnsiTheme="majorHAnsi" w:cstheme="majorHAnsi"/>
                <w:b/>
                <w:spacing w:val="-1"/>
                <w:sz w:val="28"/>
              </w:rPr>
              <w:t xml:space="preserve"> </w:t>
            </w:r>
            <w:r w:rsidRPr="00BA5480">
              <w:rPr>
                <w:rFonts w:asciiTheme="majorHAnsi" w:hAnsiTheme="majorHAnsi" w:cstheme="majorHAnsi"/>
                <w:b/>
                <w:sz w:val="28"/>
              </w:rPr>
              <w:t>do -Hạnh</w:t>
            </w:r>
            <w:r w:rsidRPr="00BA5480">
              <w:rPr>
                <w:rFonts w:asciiTheme="majorHAnsi" w:hAnsiTheme="majorHAnsi" w:cstheme="majorHAnsi"/>
                <w:b/>
                <w:spacing w:val="-1"/>
                <w:sz w:val="28"/>
              </w:rPr>
              <w:t xml:space="preserve"> </w:t>
            </w:r>
            <w:r w:rsidRPr="00BA5480">
              <w:rPr>
                <w:rFonts w:asciiTheme="majorHAnsi" w:hAnsiTheme="majorHAnsi" w:cstheme="majorHAnsi"/>
                <w:b/>
                <w:sz w:val="28"/>
              </w:rPr>
              <w:t>phúc</w:t>
            </w:r>
          </w:p>
        </w:tc>
      </w:tr>
    </w:tbl>
    <w:p w14:paraId="2EB5D9C7" w14:textId="77777777" w:rsidR="0011453A" w:rsidRPr="00BA5480" w:rsidRDefault="0011453A" w:rsidP="0011453A">
      <w:pPr>
        <w:pStyle w:val="BodyText"/>
        <w:ind w:left="0"/>
        <w:rPr>
          <w:rFonts w:asciiTheme="majorHAnsi" w:hAnsiTheme="majorHAnsi" w:cstheme="majorHAnsi"/>
          <w:sz w:val="20"/>
        </w:rPr>
      </w:pPr>
    </w:p>
    <w:p w14:paraId="083C4D24" w14:textId="77777777" w:rsidR="004D6D93" w:rsidRDefault="004D6D93" w:rsidP="00F85CA0">
      <w:pPr>
        <w:spacing w:line="312" w:lineRule="auto"/>
        <w:ind w:left="761" w:right="956" w:hanging="2"/>
        <w:jc w:val="center"/>
        <w:rPr>
          <w:rFonts w:asciiTheme="majorHAnsi" w:hAnsiTheme="majorHAnsi" w:cstheme="majorHAnsi"/>
          <w:b/>
          <w:color w:val="006FC0"/>
          <w:sz w:val="36"/>
          <w:szCs w:val="28"/>
          <w:lang w:val="en-US"/>
        </w:rPr>
      </w:pPr>
    </w:p>
    <w:p w14:paraId="4354F703" w14:textId="7E4EA694" w:rsidR="001C2887" w:rsidRPr="00BA5480" w:rsidRDefault="001C1084" w:rsidP="00F85CA0">
      <w:pPr>
        <w:spacing w:line="312" w:lineRule="auto"/>
        <w:ind w:left="761" w:right="956" w:hanging="2"/>
        <w:jc w:val="center"/>
        <w:rPr>
          <w:rFonts w:asciiTheme="majorHAnsi" w:hAnsiTheme="majorHAnsi" w:cstheme="majorHAnsi"/>
          <w:b/>
          <w:color w:val="006FC0"/>
          <w:sz w:val="36"/>
          <w:szCs w:val="28"/>
          <w:lang w:val="en-US"/>
        </w:rPr>
      </w:pPr>
      <w:r>
        <w:rPr>
          <w:rFonts w:asciiTheme="majorHAnsi" w:hAnsiTheme="majorHAnsi" w:cstheme="majorHAnsi"/>
          <w:b/>
          <w:color w:val="006FC0"/>
          <w:sz w:val="36"/>
          <w:szCs w:val="28"/>
          <w:lang w:val="en-US"/>
        </w:rPr>
        <w:t>TẬP HUẤN XÂY DỰNG MA TRẬN ĐỀ TOÁN THEO CHƯƠNG TRÌNH GDPT 2018</w:t>
      </w:r>
    </w:p>
    <w:p w14:paraId="212B68A6" w14:textId="09C45CAC" w:rsidR="0011453A" w:rsidRPr="00BA5480" w:rsidRDefault="00FF14F2" w:rsidP="00F85CA0">
      <w:pPr>
        <w:spacing w:line="312" w:lineRule="auto"/>
        <w:ind w:left="761" w:right="956" w:hanging="2"/>
        <w:jc w:val="center"/>
        <w:rPr>
          <w:rFonts w:asciiTheme="majorHAnsi" w:hAnsiTheme="majorHAnsi" w:cstheme="majorHAnsi"/>
          <w:b/>
          <w:sz w:val="28"/>
          <w:lang w:val="en-US"/>
        </w:rPr>
      </w:pPr>
      <w:r>
        <w:rPr>
          <w:rFonts w:asciiTheme="majorHAnsi" w:hAnsiTheme="majorHAnsi" w:cstheme="majorHAnsi"/>
          <w:b/>
          <w:color w:val="FF0000"/>
          <w:sz w:val="36"/>
          <w:szCs w:val="28"/>
          <w:lang w:val="en-US"/>
        </w:rPr>
        <w:t>KHỐI 4</w:t>
      </w:r>
    </w:p>
    <w:p w14:paraId="195A7F00" w14:textId="4331D137" w:rsidR="0011453A" w:rsidRPr="00BA5480" w:rsidRDefault="0011453A" w:rsidP="0011453A">
      <w:pPr>
        <w:pStyle w:val="BodyText"/>
        <w:ind w:left="0"/>
        <w:rPr>
          <w:rFonts w:asciiTheme="majorHAnsi" w:hAnsiTheme="majorHAnsi" w:cstheme="majorHAnsi"/>
          <w:b/>
          <w:sz w:val="15"/>
        </w:rPr>
      </w:pPr>
    </w:p>
    <w:p w14:paraId="4A1FDCC1" w14:textId="0089BA1C" w:rsidR="005442A2" w:rsidRDefault="001C1084" w:rsidP="00866CC1">
      <w:pPr>
        <w:pStyle w:val="BodyText"/>
        <w:spacing w:before="76"/>
        <w:ind w:right="675" w:hanging="622"/>
        <w:jc w:val="both"/>
        <w:rPr>
          <w:rFonts w:asciiTheme="majorHAnsi" w:hAnsiTheme="majorHAnsi" w:cstheme="majorHAnsi"/>
          <w:color w:val="006FC0"/>
          <w:lang w:val="vi-VN"/>
        </w:rPr>
      </w:pPr>
      <w:r w:rsidRPr="001C1084">
        <w:rPr>
          <w:rFonts w:asciiTheme="majorHAnsi" w:hAnsiTheme="majorHAnsi" w:cstheme="majorHAnsi"/>
          <w:color w:val="006FC0"/>
          <w:lang w:val="vi-VN"/>
        </w:rPr>
        <w:drawing>
          <wp:inline distT="0" distB="0" distL="0" distR="0" wp14:anchorId="3EB56DAF" wp14:editId="23E42C6B">
            <wp:extent cx="6771640" cy="3110865"/>
            <wp:effectExtent l="0" t="0" r="0" b="0"/>
            <wp:docPr id="944640562" name="Picture 1" descr="A group of people sitting around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40562" name="Picture 1" descr="A group of people sitting around a table with laptops&#10;&#10;Description automatically generated"/>
                    <pic:cNvPicPr/>
                  </pic:nvPicPr>
                  <pic:blipFill>
                    <a:blip r:embed="rId5"/>
                    <a:stretch>
                      <a:fillRect/>
                    </a:stretch>
                  </pic:blipFill>
                  <pic:spPr>
                    <a:xfrm>
                      <a:off x="0" y="0"/>
                      <a:ext cx="6771640" cy="3110865"/>
                    </a:xfrm>
                    <a:prstGeom prst="rect">
                      <a:avLst/>
                    </a:prstGeom>
                  </pic:spPr>
                </pic:pic>
              </a:graphicData>
            </a:graphic>
          </wp:inline>
        </w:drawing>
      </w:r>
    </w:p>
    <w:p w14:paraId="0FCCA81E" w14:textId="77777777" w:rsidR="001C1084" w:rsidRDefault="001C1084" w:rsidP="001C1084">
      <w:pPr>
        <w:pStyle w:val="NormalWeb"/>
        <w:shd w:val="clear" w:color="auto" w:fill="FFFFFF"/>
        <w:spacing w:before="120" w:beforeAutospacing="0" w:after="120" w:afterAutospacing="0" w:line="360" w:lineRule="auto"/>
        <w:ind w:firstLine="357"/>
        <w:jc w:val="both"/>
        <w:rPr>
          <w:rFonts w:asciiTheme="majorHAnsi" w:hAnsiTheme="majorHAnsi" w:cstheme="majorHAnsi"/>
          <w:color w:val="050505"/>
          <w:sz w:val="28"/>
          <w:szCs w:val="28"/>
          <w:shd w:val="clear" w:color="auto" w:fill="FFFFFF"/>
        </w:rPr>
      </w:pPr>
      <w:r w:rsidRPr="001C1084">
        <w:rPr>
          <w:rFonts w:asciiTheme="majorHAnsi" w:hAnsiTheme="majorHAnsi" w:cstheme="majorHAnsi"/>
          <w:color w:val="050505"/>
          <w:sz w:val="28"/>
          <w:szCs w:val="28"/>
          <w:shd w:val="clear" w:color="auto" w:fill="FFFFFF"/>
        </w:rPr>
        <w:t>Buổi tập huấn là một trong những hoạt động chuyên môn quan trọng của nhà trường nhằm giúp giáo viên kịp thời nắm bắt được phương cách xây dựng đề kiểm tra có chất lượng theo chương trình đổi mới. Ma trận đề kiểm tra và bản đặc tả cung cấp những thông tin về cấu trúc cơ bản của đề kiểm tra như yêu cầu về thời lượng, số câu hỏi, dạng thức câu hỏi; lĩnh vực kiến thức, lựa chọn ngữ liệu đọc hiểu, cấp độ năng lực của từng câu hỏi, thuộc tính các câu hỏi ở từng vị trí. Bên cạnh lợi ích đối với hoạt động kiểm tra đánh giá, bản đặc tả đề kiểm tra có tác dụng giúp cho hoạt động học tập trở nên rõ ràng, có mục đích, có tổ chức và người học có thể sử dụng để chủ động đánh giá việc học và tự chấm điểm sản phẩm học tập của mình. Tất cả đều nhằm đánh giá học sinh chính xác, khách quan, hướng tới nâng cao chất lượng giáo dục đào tạo theo chương trình GDPT 2018.</w:t>
      </w:r>
    </w:p>
    <w:p w14:paraId="3C916D43" w14:textId="4DF051C2" w:rsidR="001C1084" w:rsidRDefault="001C1084" w:rsidP="001C1084">
      <w:pPr>
        <w:pStyle w:val="NormalWeb"/>
        <w:shd w:val="clear" w:color="auto" w:fill="FFFFFF"/>
        <w:spacing w:before="120" w:beforeAutospacing="0" w:after="120" w:afterAutospacing="0" w:line="360" w:lineRule="auto"/>
        <w:ind w:firstLine="357"/>
        <w:jc w:val="both"/>
        <w:rPr>
          <w:rFonts w:asciiTheme="majorHAnsi" w:hAnsiTheme="majorHAnsi" w:cstheme="majorHAnsi"/>
          <w:color w:val="050505"/>
          <w:sz w:val="28"/>
          <w:szCs w:val="28"/>
          <w:shd w:val="clear" w:color="auto" w:fill="FFFFFF"/>
        </w:rPr>
      </w:pPr>
      <w:r>
        <w:rPr>
          <w:rFonts w:asciiTheme="majorHAnsi" w:hAnsiTheme="majorHAnsi" w:cstheme="majorHAnsi"/>
          <w:color w:val="050505"/>
          <w:sz w:val="28"/>
          <w:szCs w:val="28"/>
          <w:shd w:val="clear" w:color="auto" w:fill="FFFFFF"/>
        </w:rPr>
        <w:t xml:space="preserve">Qua buổi tập huấn, các giáo viên tổ khối 4 nắm được cách xây dựng ma trận đề toán và tham gia chia sẻ những thắc mắc của mình trong quá trình làm đề, đồng thời để giáo viên nắm được </w:t>
      </w:r>
      <w:r>
        <w:rPr>
          <w:rFonts w:asciiTheme="majorHAnsi" w:hAnsiTheme="majorHAnsi" w:cstheme="majorHAnsi"/>
          <w:color w:val="050505"/>
          <w:sz w:val="28"/>
          <w:szCs w:val="28"/>
          <w:shd w:val="clear" w:color="auto" w:fill="FFFFFF"/>
        </w:rPr>
        <w:lastRenderedPageBreak/>
        <w:t>các nội dung và quy trình xây dựng đề theo chương trình GDPT 2018, các thành viên trong tổ khối đã tham gia xây dựng và làm đề thi cũng như ma trận đề cho học kỳ I.</w:t>
      </w:r>
    </w:p>
    <w:p w14:paraId="154ED19F" w14:textId="084E2542" w:rsidR="001C1084" w:rsidRDefault="001C1084" w:rsidP="001C1084">
      <w:pPr>
        <w:pStyle w:val="NormalWeb"/>
        <w:shd w:val="clear" w:color="auto" w:fill="FFFFFF"/>
        <w:spacing w:before="120" w:beforeAutospacing="0" w:after="120" w:afterAutospacing="0" w:line="360" w:lineRule="auto"/>
        <w:ind w:firstLine="357"/>
        <w:jc w:val="both"/>
        <w:rPr>
          <w:rFonts w:asciiTheme="majorHAnsi" w:hAnsiTheme="majorHAnsi" w:cstheme="majorHAnsi"/>
          <w:color w:val="050505"/>
          <w:sz w:val="28"/>
          <w:szCs w:val="28"/>
          <w:shd w:val="clear" w:color="auto" w:fill="FFFFFF"/>
        </w:rPr>
      </w:pPr>
      <w:r w:rsidRPr="001C1084">
        <w:rPr>
          <w:rFonts w:asciiTheme="majorHAnsi" w:hAnsiTheme="majorHAnsi" w:cstheme="majorHAnsi"/>
          <w:color w:val="050505"/>
          <w:sz w:val="28"/>
          <w:szCs w:val="28"/>
          <w:shd w:val="clear" w:color="auto" w:fill="FFFFFF"/>
        </w:rPr>
        <w:drawing>
          <wp:inline distT="0" distB="0" distL="0" distR="0" wp14:anchorId="38F80694" wp14:editId="7104D940">
            <wp:extent cx="6771640" cy="3110865"/>
            <wp:effectExtent l="0" t="0" r="0" b="0"/>
            <wp:docPr id="1239491103" name="Picture 1" descr="A group of women sitting around a tab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91103" name="Picture 1" descr="A group of women sitting around a table looking at a computer&#10;&#10;Description automatically generated"/>
                    <pic:cNvPicPr/>
                  </pic:nvPicPr>
                  <pic:blipFill>
                    <a:blip r:embed="rId6"/>
                    <a:stretch>
                      <a:fillRect/>
                    </a:stretch>
                  </pic:blipFill>
                  <pic:spPr>
                    <a:xfrm>
                      <a:off x="0" y="0"/>
                      <a:ext cx="6771640" cy="3110865"/>
                    </a:xfrm>
                    <a:prstGeom prst="rect">
                      <a:avLst/>
                    </a:prstGeom>
                  </pic:spPr>
                </pic:pic>
              </a:graphicData>
            </a:graphic>
          </wp:inline>
        </w:drawing>
      </w:r>
    </w:p>
    <w:p w14:paraId="3F7F0299" w14:textId="66F3718B" w:rsidR="001C1084" w:rsidRDefault="001C1084" w:rsidP="001C1084">
      <w:pPr>
        <w:pStyle w:val="NormalWeb"/>
        <w:shd w:val="clear" w:color="auto" w:fill="FFFFFF"/>
        <w:spacing w:before="120" w:beforeAutospacing="0" w:after="120" w:afterAutospacing="0" w:line="360" w:lineRule="auto"/>
        <w:ind w:firstLine="357"/>
        <w:jc w:val="center"/>
        <w:rPr>
          <w:rFonts w:asciiTheme="majorHAnsi" w:hAnsiTheme="majorHAnsi" w:cstheme="majorHAnsi"/>
          <w:color w:val="050505"/>
          <w:sz w:val="28"/>
          <w:szCs w:val="28"/>
          <w:shd w:val="clear" w:color="auto" w:fill="FFFFFF"/>
        </w:rPr>
      </w:pPr>
      <w:r>
        <w:rPr>
          <w:rFonts w:asciiTheme="majorHAnsi" w:hAnsiTheme="majorHAnsi" w:cstheme="majorHAnsi"/>
          <w:color w:val="050505"/>
          <w:sz w:val="28"/>
          <w:szCs w:val="28"/>
          <w:shd w:val="clear" w:color="auto" w:fill="FFFFFF"/>
        </w:rPr>
        <w:t>Các thành viên tổ khối gọp ý về ma trận đề</w:t>
      </w:r>
    </w:p>
    <w:p w14:paraId="586699A0" w14:textId="4D8A6709" w:rsidR="001C1084" w:rsidRDefault="001C1084" w:rsidP="001C1084">
      <w:pPr>
        <w:pStyle w:val="NormalWeb"/>
        <w:shd w:val="clear" w:color="auto" w:fill="FFFFFF"/>
        <w:spacing w:before="120" w:beforeAutospacing="0" w:after="120" w:afterAutospacing="0" w:line="360" w:lineRule="auto"/>
        <w:ind w:firstLine="357"/>
        <w:jc w:val="center"/>
        <w:rPr>
          <w:rFonts w:asciiTheme="majorHAnsi" w:hAnsiTheme="majorHAnsi" w:cstheme="majorHAnsi"/>
          <w:color w:val="050505"/>
          <w:sz w:val="28"/>
          <w:szCs w:val="28"/>
          <w:shd w:val="clear" w:color="auto" w:fill="FFFFFF"/>
        </w:rPr>
      </w:pPr>
      <w:r w:rsidRPr="001C1084">
        <w:rPr>
          <w:rFonts w:asciiTheme="majorHAnsi" w:hAnsiTheme="majorHAnsi" w:cstheme="majorHAnsi"/>
          <w:color w:val="050505"/>
          <w:sz w:val="28"/>
          <w:szCs w:val="28"/>
          <w:shd w:val="clear" w:color="auto" w:fill="FFFFFF"/>
        </w:rPr>
        <w:drawing>
          <wp:inline distT="0" distB="0" distL="0" distR="0" wp14:anchorId="519FACA5" wp14:editId="73A7BD03">
            <wp:extent cx="6771640" cy="3126740"/>
            <wp:effectExtent l="0" t="0" r="0" b="0"/>
            <wp:docPr id="1212654910"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54910" name="Picture 1" descr="A group of people in a classroom&#10;&#10;Description automatically generated"/>
                    <pic:cNvPicPr/>
                  </pic:nvPicPr>
                  <pic:blipFill>
                    <a:blip r:embed="rId7"/>
                    <a:stretch>
                      <a:fillRect/>
                    </a:stretch>
                  </pic:blipFill>
                  <pic:spPr>
                    <a:xfrm>
                      <a:off x="0" y="0"/>
                      <a:ext cx="6771640" cy="3126740"/>
                    </a:xfrm>
                    <a:prstGeom prst="rect">
                      <a:avLst/>
                    </a:prstGeom>
                  </pic:spPr>
                </pic:pic>
              </a:graphicData>
            </a:graphic>
          </wp:inline>
        </w:drawing>
      </w:r>
    </w:p>
    <w:p w14:paraId="70497C9D" w14:textId="058FBF99" w:rsidR="001C1084" w:rsidRPr="001C1084" w:rsidRDefault="001C1084" w:rsidP="001C1084">
      <w:pPr>
        <w:pStyle w:val="NormalWeb"/>
        <w:shd w:val="clear" w:color="auto" w:fill="FFFFFF"/>
        <w:spacing w:before="120" w:beforeAutospacing="0" w:after="120" w:afterAutospacing="0" w:line="360" w:lineRule="auto"/>
        <w:ind w:firstLine="357"/>
        <w:jc w:val="center"/>
        <w:rPr>
          <w:rFonts w:asciiTheme="majorHAnsi" w:hAnsiTheme="majorHAnsi" w:cstheme="majorHAnsi"/>
          <w:color w:val="050505"/>
          <w:sz w:val="28"/>
          <w:szCs w:val="28"/>
          <w:shd w:val="clear" w:color="auto" w:fill="FFFFFF"/>
        </w:rPr>
      </w:pPr>
      <w:r>
        <w:rPr>
          <w:rFonts w:asciiTheme="majorHAnsi" w:hAnsiTheme="majorHAnsi" w:cstheme="majorHAnsi"/>
          <w:color w:val="050505"/>
          <w:sz w:val="28"/>
          <w:szCs w:val="28"/>
          <w:shd w:val="clear" w:color="auto" w:fill="FFFFFF"/>
        </w:rPr>
        <w:t>Cô Nguyễn Hoàng Anh Thư – KT khối 4 nhận xét và phân công thực hiện xây dựng đề</w:t>
      </w:r>
    </w:p>
    <w:p w14:paraId="3D5A5A9C" w14:textId="04E4F787" w:rsidR="001A4140" w:rsidRPr="001A4140" w:rsidRDefault="001A4140" w:rsidP="001A4140">
      <w:pPr>
        <w:pStyle w:val="BodyText"/>
        <w:spacing w:before="150"/>
        <w:ind w:left="0" w:right="458"/>
        <w:jc w:val="right"/>
        <w:rPr>
          <w:rFonts w:asciiTheme="majorHAnsi" w:hAnsiTheme="majorHAnsi" w:cstheme="majorHAnsi"/>
          <w:i/>
          <w:iCs/>
          <w:lang w:val="en-US"/>
        </w:rPr>
      </w:pPr>
      <w:r w:rsidRPr="001A4140">
        <w:rPr>
          <w:rFonts w:asciiTheme="majorHAnsi" w:hAnsiTheme="majorHAnsi" w:cstheme="majorHAnsi"/>
          <w:i/>
          <w:iCs/>
          <w:lang w:val="en-US"/>
        </w:rPr>
        <w:t>Tác giả: Cô Phan Hồng Cẩm</w:t>
      </w:r>
    </w:p>
    <w:sectPr w:rsidR="001A4140" w:rsidRPr="001A4140" w:rsidSect="00F85CA0">
      <w:pgSz w:w="12240" w:h="15840"/>
      <w:pgMar w:top="540" w:right="616"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653FAE"/>
    <w:multiLevelType w:val="hybridMultilevel"/>
    <w:tmpl w:val="40543D4E"/>
    <w:lvl w:ilvl="0" w:tplc="5080B5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942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E0"/>
    <w:rsid w:val="000B5E85"/>
    <w:rsid w:val="0011453A"/>
    <w:rsid w:val="001A4140"/>
    <w:rsid w:val="001C1084"/>
    <w:rsid w:val="001C2887"/>
    <w:rsid w:val="001C77AC"/>
    <w:rsid w:val="004D6D93"/>
    <w:rsid w:val="005158A0"/>
    <w:rsid w:val="005442A2"/>
    <w:rsid w:val="005A47AD"/>
    <w:rsid w:val="00740633"/>
    <w:rsid w:val="00866CC1"/>
    <w:rsid w:val="008D022E"/>
    <w:rsid w:val="00AA00E0"/>
    <w:rsid w:val="00BA5480"/>
    <w:rsid w:val="00CB7FD5"/>
    <w:rsid w:val="00D569AF"/>
    <w:rsid w:val="00F83A1D"/>
    <w:rsid w:val="00F85CA0"/>
    <w:rsid w:val="00FF14F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49055"/>
  <w15:chartTrackingRefBased/>
  <w15:docId w15:val="{DC1FE978-02E8-4668-AB4E-FB3147F3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53A"/>
    <w:pPr>
      <w:widowControl w:val="0"/>
      <w:autoSpaceDE w:val="0"/>
      <w:autoSpaceDN w:val="0"/>
      <w:spacing w:after="0" w:line="240" w:lineRule="auto"/>
    </w:pPr>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1453A"/>
    <w:pPr>
      <w:ind w:left="480"/>
    </w:pPr>
    <w:rPr>
      <w:sz w:val="28"/>
      <w:szCs w:val="28"/>
    </w:rPr>
  </w:style>
  <w:style w:type="character" w:customStyle="1" w:styleId="BodyTextChar">
    <w:name w:val="Body Text Char"/>
    <w:basedOn w:val="DefaultParagraphFont"/>
    <w:link w:val="BodyText"/>
    <w:uiPriority w:val="1"/>
    <w:rsid w:val="0011453A"/>
    <w:rPr>
      <w:rFonts w:ascii="Times New Roman" w:eastAsia="Times New Roman" w:hAnsi="Times New Roman" w:cs="Times New Roman"/>
      <w:sz w:val="28"/>
      <w:szCs w:val="28"/>
      <w:lang w:val="vi"/>
    </w:rPr>
  </w:style>
  <w:style w:type="paragraph" w:styleId="Title">
    <w:name w:val="Title"/>
    <w:basedOn w:val="Normal"/>
    <w:link w:val="TitleChar"/>
    <w:uiPriority w:val="10"/>
    <w:qFormat/>
    <w:rsid w:val="0011453A"/>
    <w:pPr>
      <w:spacing w:before="61"/>
      <w:ind w:left="4255" w:right="4454"/>
      <w:jc w:val="center"/>
    </w:pPr>
    <w:rPr>
      <w:b/>
      <w:bCs/>
      <w:sz w:val="44"/>
      <w:szCs w:val="44"/>
    </w:rPr>
  </w:style>
  <w:style w:type="character" w:customStyle="1" w:styleId="TitleChar">
    <w:name w:val="Title Char"/>
    <w:basedOn w:val="DefaultParagraphFont"/>
    <w:link w:val="Title"/>
    <w:uiPriority w:val="10"/>
    <w:rsid w:val="0011453A"/>
    <w:rPr>
      <w:rFonts w:ascii="Times New Roman" w:eastAsia="Times New Roman" w:hAnsi="Times New Roman" w:cs="Times New Roman"/>
      <w:b/>
      <w:bCs/>
      <w:sz w:val="44"/>
      <w:szCs w:val="44"/>
      <w:lang w:val="vi"/>
    </w:rPr>
  </w:style>
  <w:style w:type="paragraph" w:customStyle="1" w:styleId="TableParagraph">
    <w:name w:val="Table Paragraph"/>
    <w:basedOn w:val="Normal"/>
    <w:uiPriority w:val="1"/>
    <w:qFormat/>
    <w:rsid w:val="0011453A"/>
    <w:pPr>
      <w:spacing w:line="279" w:lineRule="exact"/>
      <w:ind w:left="200"/>
    </w:pPr>
  </w:style>
  <w:style w:type="character" w:styleId="Emphasis">
    <w:name w:val="Emphasis"/>
    <w:basedOn w:val="DefaultParagraphFont"/>
    <w:uiPriority w:val="20"/>
    <w:qFormat/>
    <w:rsid w:val="00F85CA0"/>
    <w:rPr>
      <w:i/>
      <w:iCs/>
    </w:rPr>
  </w:style>
  <w:style w:type="paragraph" w:styleId="NormalWeb">
    <w:name w:val="Normal (Web)"/>
    <w:basedOn w:val="Normal"/>
    <w:uiPriority w:val="99"/>
    <w:semiHidden/>
    <w:unhideWhenUsed/>
    <w:rsid w:val="00F85CA0"/>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03601">
      <w:bodyDiv w:val="1"/>
      <w:marLeft w:val="0"/>
      <w:marRight w:val="0"/>
      <w:marTop w:val="0"/>
      <w:marBottom w:val="0"/>
      <w:divBdr>
        <w:top w:val="none" w:sz="0" w:space="0" w:color="auto"/>
        <w:left w:val="none" w:sz="0" w:space="0" w:color="auto"/>
        <w:bottom w:val="none" w:sz="0" w:space="0" w:color="auto"/>
        <w:right w:val="none" w:sz="0" w:space="0" w:color="auto"/>
      </w:divBdr>
    </w:div>
    <w:div w:id="281697232">
      <w:bodyDiv w:val="1"/>
      <w:marLeft w:val="0"/>
      <w:marRight w:val="0"/>
      <w:marTop w:val="0"/>
      <w:marBottom w:val="0"/>
      <w:divBdr>
        <w:top w:val="none" w:sz="0" w:space="0" w:color="auto"/>
        <w:left w:val="none" w:sz="0" w:space="0" w:color="auto"/>
        <w:bottom w:val="none" w:sz="0" w:space="0" w:color="auto"/>
        <w:right w:val="none" w:sz="0" w:space="0" w:color="auto"/>
      </w:divBdr>
    </w:div>
    <w:div w:id="1182086614">
      <w:bodyDiv w:val="1"/>
      <w:marLeft w:val="0"/>
      <w:marRight w:val="0"/>
      <w:marTop w:val="0"/>
      <w:marBottom w:val="0"/>
      <w:divBdr>
        <w:top w:val="none" w:sz="0" w:space="0" w:color="auto"/>
        <w:left w:val="none" w:sz="0" w:space="0" w:color="auto"/>
        <w:bottom w:val="none" w:sz="0" w:space="0" w:color="auto"/>
        <w:right w:val="none" w:sz="0" w:space="0" w:color="auto"/>
      </w:divBdr>
    </w:div>
    <w:div w:id="20005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Pages>
  <Words>229</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phan hong</dc:creator>
  <cp:keywords/>
  <dc:description/>
  <cp:lastModifiedBy>FNU LNU</cp:lastModifiedBy>
  <cp:revision>11</cp:revision>
  <dcterms:created xsi:type="dcterms:W3CDTF">2023-02-11T14:12:00Z</dcterms:created>
  <dcterms:modified xsi:type="dcterms:W3CDTF">2023-08-23T14:02:00Z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2023-08-23T13:39:01Z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37c94c69-b1f5-4f2f-944c-389f69cfde76</vt:lpwstr>
  </property>
  <property fmtid="{D5CDD505-2E9C-101B-9397-08002B2CF9AE}" pid="7" name="MSIP_Label_defa4170-0d19-0005-0004-bc88714345d2_ActionId">
    <vt:lpwstr>2f49e22c-8a12-4fde-a524-87a207a4f321</vt:lpwstr>
  </property>
  <property fmtid="{D5CDD505-2E9C-101B-9397-08002B2CF9AE}" pid="8" name="MSIP_Label_defa4170-0d19-0005-0004-bc88714345d2_ContentBits">
    <vt:lpwstr>0</vt:lpwstr>
  </property>
</Properties>
</file>